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098DD" w14:textId="263A8060" w:rsidR="00BE5C18" w:rsidRPr="00BE5C18" w:rsidRDefault="0030233A" w:rsidP="0017584F">
      <w:pPr>
        <w:jc w:val="center"/>
      </w:pPr>
      <w:r w:rsidRPr="00FC1489">
        <w:rPr>
          <w:rFonts w:ascii="Calibri" w:eastAsia="Calibri" w:hAnsi="Calibri" w:cs="Mangal"/>
          <w:noProof/>
        </w:rPr>
        <w:drawing>
          <wp:inline distT="0" distB="0" distL="0" distR="0" wp14:anchorId="4EF8B988" wp14:editId="36F27258">
            <wp:extent cx="2743200" cy="800100"/>
            <wp:effectExtent l="0" t="0" r="0" b="0"/>
            <wp:docPr id="2" name="Obraz 1" descr="Ministerstwo Rodziny i Polityki Społeczne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 descr="Ministerstwo Rodziny i Polityki Społecznej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616D" w:rsidRPr="00285C27">
        <w:rPr>
          <w:rFonts w:ascii="Calibri" w:eastAsia="Calibri" w:hAnsi="Calibri" w:cs="Times New Roman"/>
          <w:noProof/>
        </w:rPr>
        <w:drawing>
          <wp:inline distT="0" distB="0" distL="0" distR="0" wp14:anchorId="2D5B971A" wp14:editId="3844B95F">
            <wp:extent cx="2085425" cy="696530"/>
            <wp:effectExtent l="0" t="0" r="0" b="8890"/>
            <wp:docPr id="59" name="Obraz 59" descr="godło i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dło i flaga Polsk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164" cy="828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8D1CC" w14:textId="77777777" w:rsidR="001D2CDD" w:rsidRPr="001D2CDD" w:rsidRDefault="001D2CDD" w:rsidP="001D2CDD">
      <w:pPr>
        <w:rPr>
          <w:rFonts w:ascii="Calibri" w:eastAsia="Calibri" w:hAnsi="Calibri" w:cs="Mangal"/>
        </w:rPr>
      </w:pPr>
      <w:r w:rsidRPr="001D2CDD"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  <w:t>Program „Opieka Wytchnieniowa”</w:t>
      </w:r>
      <w:r w:rsidRPr="001D2CDD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Pr="001D2CDD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pl-PL"/>
        </w:rPr>
        <w:t>dla Jednostek Samorządu Terytorialnego</w:t>
      </w:r>
      <w:r w:rsidRPr="001D2CDD">
        <w:rPr>
          <w:rFonts w:ascii="Times New Roman" w:eastAsia="Calibri" w:hAnsi="Times New Roman" w:cs="Times New Roman"/>
          <w:b/>
          <w:bCs/>
          <w:i/>
          <w:iCs/>
          <w:color w:val="000000"/>
          <w:sz w:val="18"/>
          <w:szCs w:val="18"/>
        </w:rPr>
        <w:t xml:space="preserve"> – edycja 2024 finansowany jest ze środków pochodzących z Funduszu Solidarnościowego   w ramach resortowego programu Ministra Rodziny, Pracy i Polityki Społecznej</w:t>
      </w:r>
    </w:p>
    <w:p w14:paraId="08C80B70" w14:textId="77777777" w:rsidR="00BE5C18" w:rsidRPr="00BE5C18" w:rsidRDefault="00BE5C18" w:rsidP="00BE5C1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A"/>
          <w:lang w:eastAsia="pl-PL"/>
        </w:rPr>
      </w:pPr>
    </w:p>
    <w:p w14:paraId="7D6B7F0E" w14:textId="77777777" w:rsidR="00BE5C18" w:rsidRPr="00BE5C18" w:rsidRDefault="00BE5C18" w:rsidP="00BE5C18">
      <w:pPr>
        <w:suppressAutoHyphens/>
        <w:spacing w:after="0" w:line="240" w:lineRule="auto"/>
        <w:ind w:right="-289"/>
        <w:jc w:val="right"/>
        <w:rPr>
          <w:rFonts w:ascii="Calibri" w:eastAsia="Times New Roman" w:hAnsi="Calibri" w:cs="Calibri"/>
          <w:iCs/>
          <w:color w:val="00000A"/>
          <w:sz w:val="24"/>
          <w:szCs w:val="24"/>
          <w:lang w:eastAsia="pl-PL"/>
        </w:rPr>
      </w:pPr>
    </w:p>
    <w:p w14:paraId="1FF64535" w14:textId="77777777" w:rsidR="00BE5C18" w:rsidRPr="00BE5C18" w:rsidRDefault="00BE5C18" w:rsidP="00BE5C18">
      <w:pPr>
        <w:suppressAutoHyphens/>
        <w:spacing w:after="0" w:line="360" w:lineRule="auto"/>
        <w:ind w:right="-290"/>
        <w:jc w:val="center"/>
        <w:rPr>
          <w:rFonts w:ascii="Calibri" w:eastAsia="Times New Roman" w:hAnsi="Calibri" w:cs="Calibri"/>
          <w:iCs/>
          <w:color w:val="00000A"/>
          <w:sz w:val="24"/>
          <w:szCs w:val="24"/>
          <w:lang w:eastAsia="pl-PL"/>
        </w:rPr>
      </w:pPr>
      <w:r w:rsidRPr="00BE5C18">
        <w:rPr>
          <w:rFonts w:ascii="Calibri" w:eastAsia="Times New Roman" w:hAnsi="Calibri" w:cs="Calibri"/>
          <w:iCs/>
          <w:color w:val="00000A"/>
          <w:sz w:val="24"/>
          <w:szCs w:val="24"/>
          <w:lang w:eastAsia="pl-PL"/>
        </w:rPr>
        <w:t xml:space="preserve"> </w:t>
      </w:r>
    </w:p>
    <w:p w14:paraId="45C9C551" w14:textId="724AF073" w:rsidR="00BE5C18" w:rsidRPr="001D2CDD" w:rsidRDefault="00BE5C18" w:rsidP="00BE5C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00000A"/>
          <w:sz w:val="24"/>
          <w:szCs w:val="24"/>
          <w:lang w:eastAsia="pl-PL"/>
        </w:rPr>
      </w:pPr>
      <w:r w:rsidRPr="001D2CDD">
        <w:rPr>
          <w:rFonts w:ascii="Times New Roman" w:eastAsia="Times New Roman" w:hAnsi="Times New Roman" w:cs="Times New Roman"/>
          <w:b/>
          <w:iCs/>
          <w:color w:val="00000A"/>
          <w:sz w:val="24"/>
          <w:szCs w:val="24"/>
          <w:lang w:eastAsia="pl-PL"/>
        </w:rPr>
        <w:t xml:space="preserve">Klauzula informacyjna w ramach </w:t>
      </w:r>
      <w:bookmarkStart w:id="0" w:name="_Hlk68695840"/>
      <w:r w:rsidRPr="001D2CDD">
        <w:rPr>
          <w:rFonts w:ascii="Times New Roman" w:eastAsia="Times New Roman" w:hAnsi="Times New Roman" w:cs="Times New Roman"/>
          <w:b/>
          <w:iCs/>
          <w:color w:val="00000A"/>
          <w:sz w:val="24"/>
          <w:szCs w:val="24"/>
          <w:lang w:eastAsia="pl-PL"/>
        </w:rPr>
        <w:t>programu „</w:t>
      </w:r>
      <w:bookmarkEnd w:id="0"/>
      <w:r w:rsidRPr="001D2CDD">
        <w:rPr>
          <w:rFonts w:ascii="Times New Roman" w:eastAsia="Times New Roman" w:hAnsi="Times New Roman" w:cs="Times New Roman"/>
          <w:b/>
          <w:iCs/>
          <w:color w:val="00000A"/>
          <w:sz w:val="24"/>
          <w:szCs w:val="24"/>
          <w:lang w:eastAsia="pl-PL"/>
        </w:rPr>
        <w:t>Opieka wytchnieniowa”</w:t>
      </w:r>
      <w:bookmarkStart w:id="1" w:name="_Hlk160439032"/>
      <w:r w:rsidR="001D2CDD" w:rsidRPr="001D2C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dla Jednostek Samorządu Terytorialnego</w:t>
      </w:r>
      <w:bookmarkEnd w:id="1"/>
      <w:r w:rsidRPr="001D2CDD">
        <w:rPr>
          <w:rFonts w:ascii="Times New Roman" w:eastAsia="Times New Roman" w:hAnsi="Times New Roman" w:cs="Times New Roman"/>
          <w:b/>
          <w:iCs/>
          <w:color w:val="00000A"/>
          <w:sz w:val="24"/>
          <w:szCs w:val="24"/>
          <w:lang w:eastAsia="pl-PL"/>
        </w:rPr>
        <w:t xml:space="preserve"> – edycja 202</w:t>
      </w:r>
      <w:r w:rsidR="0000709C">
        <w:rPr>
          <w:rFonts w:ascii="Times New Roman" w:eastAsia="Times New Roman" w:hAnsi="Times New Roman" w:cs="Times New Roman"/>
          <w:b/>
          <w:iCs/>
          <w:color w:val="00000A"/>
          <w:sz w:val="24"/>
          <w:szCs w:val="24"/>
          <w:lang w:eastAsia="pl-PL"/>
        </w:rPr>
        <w:t>5</w:t>
      </w:r>
    </w:p>
    <w:p w14:paraId="68A37DB4" w14:textId="77777777" w:rsidR="00BE5C18" w:rsidRPr="00BE5C18" w:rsidRDefault="00BE5C18" w:rsidP="00BE5C1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Zgodnie z art. 13 i art.14 rozporządzenia Parlamentu Europejskiego i Rady (UE) 2016/679 </w:t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br/>
        <w:t>z dnia 27 kwietnia 2016 r. w sprawie ochrony osób fizycznych w związku z przetwarzaniem danych osobowych i w sprawie swobodnego przepływu takich danych oraz uchylenia dyrektywy 95/46/WE (ogólne rozporządzenie o ochronie danych) (Dz. Urz. UE L 119 z 04.05.2016, str.1, z późn. zm.), zwanego dalej „RODO”, informujem</w:t>
      </w:r>
      <w:r w:rsidRPr="00BE5C18">
        <w:rPr>
          <w:rFonts w:ascii="Times New Roman" w:eastAsia="Times New Roman" w:hAnsi="Times New Roman" w:cs="Times New Roman"/>
          <w:iCs/>
          <w:color w:val="00000A"/>
          <w:sz w:val="24"/>
          <w:szCs w:val="24"/>
          <w:lang w:eastAsia="pl-PL"/>
        </w:rPr>
        <w:t>y, że:</w:t>
      </w:r>
    </w:p>
    <w:p w14:paraId="631A54F4" w14:textId="77777777" w:rsidR="00BE5C18" w:rsidRPr="00BE5C18" w:rsidRDefault="00BE5C18" w:rsidP="00BE5C18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Administratorem danych osobowych jest Gminny Ośrodek Pomocy Społecznej </w:t>
      </w:r>
      <w:r w:rsidRPr="00BE5C18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reprezentowany przez Dyrektor GOPS, telefon 58 677 64 30. </w:t>
      </w:r>
    </w:p>
    <w:p w14:paraId="043A0A6F" w14:textId="77777777" w:rsidR="00BE5C18" w:rsidRPr="00BE5C18" w:rsidRDefault="00BE5C18" w:rsidP="00BE5C1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We wszystkich sprawach dotyczących ochrony danych osobowych, mają Państwo prawo kontaktować się z naszym Inspektorem Ochrony Danych na adres e-mail: </w:t>
      </w:r>
      <w:bookmarkStart w:id="2" w:name="__DdeLink__182_30542706"/>
      <w:bookmarkEnd w:id="2"/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fldChar w:fldCharType="begin"/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instrText xml:space="preserve"> HYPERLINK "mailto:inspektor.abi@gmail.com" </w:instrText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fldChar w:fldCharType="separate"/>
      </w:r>
      <w:r w:rsidRPr="00BE5C18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>inspektor.abi@gmail.com</w:t>
      </w:r>
      <w:r w:rsidRPr="00BE5C18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fldChar w:fldCharType="end"/>
      </w:r>
      <w:r w:rsidRPr="00BE5C18">
        <w:rPr>
          <w:rFonts w:ascii="Times New Roman" w:eastAsia="Calibri" w:hAnsi="Times New Roman" w:cs="Times New Roman"/>
          <w:sz w:val="24"/>
          <w:szCs w:val="24"/>
          <w:u w:val="single"/>
          <w:lang w:eastAsia="zh-CN"/>
        </w:rPr>
        <w:t xml:space="preserve"> ;</w:t>
      </w:r>
    </w:p>
    <w:p w14:paraId="41AEE61E" w14:textId="11B1510A" w:rsidR="00BE5C18" w:rsidRPr="00BE5C18" w:rsidRDefault="00BE5C18" w:rsidP="00BE5C18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Celem przetwarzania danych osobowych jest realizacja programu Ministra Rodziny i Polityki Społecznej „Opieka wytchnieniowa” – edycja 202</w:t>
      </w:r>
      <w:r w:rsidR="0000709C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5</w:t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, w tym rozliczenie otrzymanych środków z Funduszu Solidarnościowego.</w:t>
      </w:r>
    </w:p>
    <w:p w14:paraId="54E0ABF7" w14:textId="251CCE03" w:rsidR="0000709C" w:rsidRPr="0000709C" w:rsidRDefault="00BE5C18" w:rsidP="0000709C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Dane osobowe przetwarzane są na podstawie art. 6 ust. 1 lit e RODO, tj. w związku z wykonaniem zadania realizowanego w interesie publicznym lub w ramach sprawowania władzy publicznej powierzonej administratorowi, na podstawie art. 9 ust. 2 lit. g RODO, tj. przetwarzanie jest niezbędne ze względów związanych z ważnym interesem publicznym oraz art. 6 ust 1 lit a) tj. zgody osoby której dane dotyczą, na podstawie prawa Unii lub prawa państwa członkowskiego, które są proporcjonalne do wyznaczonego celu, nie naruszają istoty prawa do ochrony danych i przewidują odpowiednie i konkretne środki ochrony praw podstawowych i interesów osoby, której dane dotyczą, w tym do wypełnienia obowiązków w zakresie zabezpieczenia społecznego i ochrony socjalnej wynikających z programu Ministra Rodziny i Polityki Społecznej „opieka wytchnieniowa” – edycja 202</w:t>
      </w:r>
      <w:r w:rsidR="0000709C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5</w:t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, przyjętego na podstawie ustawy z dnia 23 października 2018 r. o Funduszu Solidarnościowym (</w:t>
      </w:r>
      <w:r w:rsidR="0000709C" w:rsidRPr="0000709C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Dz.U.2024.1848 t.</w:t>
      </w:r>
      <w:r w:rsidR="0000709C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 </w:t>
      </w:r>
      <w:r w:rsidR="0000709C" w:rsidRPr="0000709C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j.</w:t>
      </w:r>
      <w:r w:rsidR="0000709C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)</w:t>
      </w:r>
    </w:p>
    <w:p w14:paraId="4F30D7A2" w14:textId="77777777" w:rsidR="00BE5C18" w:rsidRPr="00BE5C18" w:rsidRDefault="00BE5C18" w:rsidP="00BE5C18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Dane osobowe będą przechowywane przez okres przewidziany w przepisach dotyczących przechowywania i archiwizacji dokumentacji, tj. przez 10 lat, licząc od końca roku kalendarzowego, w którym rozpatrzono wniosek.</w:t>
      </w:r>
    </w:p>
    <w:p w14:paraId="1FCD4AD4" w14:textId="77777777" w:rsidR="00BE5C18" w:rsidRPr="00BE5C18" w:rsidRDefault="00BE5C18" w:rsidP="00BE5C18">
      <w:pPr>
        <w:numPr>
          <w:ilvl w:val="0"/>
          <w:numId w:val="1"/>
        </w:numPr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Źródłem pochodzenia danych osobowych mogą być wnioskodawcy, tj. osoby niepełnosprawne, rodzice i opiekunowie osób niepełnosprawnych oraz osoby zatrudnione/świadczące/realizujące usługi opiekuna wytchnieniowego.</w:t>
      </w:r>
    </w:p>
    <w:p w14:paraId="21BC6CDA" w14:textId="77777777" w:rsidR="00BE5C18" w:rsidRPr="00BE5C18" w:rsidRDefault="00BE5C18" w:rsidP="00BE5C18">
      <w:pPr>
        <w:numPr>
          <w:ilvl w:val="0"/>
          <w:numId w:val="1"/>
        </w:numPr>
        <w:suppressAutoHyphens/>
        <w:spacing w:after="0" w:line="24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Odbiorcami Pani/Pana danych osobowych są podmioty uprawnione do ujawnienia im danych na mocy przepisów prawa oraz podmioty realizujące świadczenie w imieniu administratora na podstawie umów cywilnoprawnych. Dane osób fizycznych przetwarzane przez </w:t>
      </w:r>
      <w:r w:rsidRPr="00BE5C18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pl-PL"/>
        </w:rPr>
        <w:t>Gminny Ośrodek Pomocy Społecznej w Wejherowie</w:t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, w szczególności dane osób świadczących/realizujących usługi opiekuna wytchnieniowego na rzecz uczestników </w:t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lastRenderedPageBreak/>
        <w:t xml:space="preserve">Programu lub opiekunów prawnych mogą być udostępniane Ministrowi Rodziny i Polityki Społecznej lub </w:t>
      </w:r>
      <w:r w:rsidRPr="00BE5C18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pl-PL"/>
        </w:rPr>
        <w:t>Wojewodzie Pomorskiemu</w:t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 m.in. do celów sprawozdawczych czy kontrolnych.</w:t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eastAsia="pl-PL"/>
        </w:rPr>
        <w:footnoteReference w:id="1"/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vertAlign w:val="superscript"/>
          <w:lang w:eastAsia="pl-PL"/>
        </w:rPr>
        <w:t>)</w:t>
      </w:r>
    </w:p>
    <w:p w14:paraId="54A8A5C2" w14:textId="77777777" w:rsidR="00BE5C18" w:rsidRPr="00BE5C18" w:rsidRDefault="00BE5C18" w:rsidP="00BE5C18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Ma Pani/Pan prawo do: dostępu do swoich danych osobowych, ich sprostowania, uzyskania ich kopii, prawo do ograniczenia ich przetwarzania oraz prawo wniesienia skargi do Prezesa Urzędu Ochrony Danych Osobowych (ul. Stawki 2, 00-193 Warszawa, e-mail: </w:t>
      </w:r>
      <w:hyperlink r:id="rId9" w:history="1">
        <w:r w:rsidRPr="00BE5C1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kancelaria@uodo.gov.pl</w:t>
        </w:r>
      </w:hyperlink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). </w:t>
      </w:r>
    </w:p>
    <w:p w14:paraId="64EBF704" w14:textId="77777777" w:rsidR="00BE5C18" w:rsidRPr="00BE5C18" w:rsidRDefault="00BE5C18" w:rsidP="00BE5C18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Ponadto ma Pan/Pani prawo do wniesienia sprzeciwu co do przetwarzania danych, a administratorowi nie wolno już przetwarzać tych danych osobowych, chyba że wykaże on istnienie ważnych prawnie uzasadnionych podstaw do przetwarzania, nadrzędnych wobec interesów, praw i wolności osoby, której dane dotyczą, lub podstaw do ustalenia, dochodzenia lub obrony roszczeń. </w:t>
      </w:r>
    </w:p>
    <w:p w14:paraId="4B7031BD" w14:textId="7D048F8D" w:rsidR="00BE5C18" w:rsidRPr="00BE5C18" w:rsidRDefault="00BE5C18" w:rsidP="00BE5C18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Podanie danych osobowych w zakresie wynikającym z Karty zgłoszenia do programu „Opieka wytchnieniowa” – edycja 202</w:t>
      </w:r>
      <w:r w:rsidR="0000709C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5</w:t>
      </w:r>
      <w:r w:rsidRPr="00BE5C18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 lub realizacji programu jest dobrowolne, jednak niezbędne do wzięcia udziału w programie.</w:t>
      </w:r>
      <w:r w:rsidRPr="00BE5C18" w:rsidDel="009D1A66"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 xml:space="preserve"> </w:t>
      </w:r>
    </w:p>
    <w:p w14:paraId="4D46C531" w14:textId="77777777" w:rsidR="00AD29CC" w:rsidRDefault="00AD29CC"/>
    <w:sectPr w:rsidR="00AD29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61C3D" w14:textId="77777777" w:rsidR="00F11061" w:rsidRDefault="00F11061" w:rsidP="00BE5C18">
      <w:pPr>
        <w:spacing w:after="0" w:line="240" w:lineRule="auto"/>
      </w:pPr>
      <w:r>
        <w:separator/>
      </w:r>
    </w:p>
  </w:endnote>
  <w:endnote w:type="continuationSeparator" w:id="0">
    <w:p w14:paraId="64259D71" w14:textId="77777777" w:rsidR="00F11061" w:rsidRDefault="00F11061" w:rsidP="00BE5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91C88" w14:textId="77777777" w:rsidR="00F11061" w:rsidRDefault="00F11061" w:rsidP="00BE5C18">
      <w:pPr>
        <w:spacing w:after="0" w:line="240" w:lineRule="auto"/>
      </w:pPr>
      <w:r>
        <w:separator/>
      </w:r>
    </w:p>
  </w:footnote>
  <w:footnote w:type="continuationSeparator" w:id="0">
    <w:p w14:paraId="0C43A95E" w14:textId="77777777" w:rsidR="00F11061" w:rsidRDefault="00F11061" w:rsidP="00BE5C18">
      <w:pPr>
        <w:spacing w:after="0" w:line="240" w:lineRule="auto"/>
      </w:pPr>
      <w:r>
        <w:continuationSeparator/>
      </w:r>
    </w:p>
  </w:footnote>
  <w:footnote w:id="1">
    <w:p w14:paraId="1891B36C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89CFDF1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9C6D9DF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CA11940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B5292E7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09DA7BEB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DD08B3D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47A64B8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676E493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5A2BAD4C" w14:textId="77777777" w:rsidR="00BE5C18" w:rsidRDefault="00BE5C18" w:rsidP="00BE5C18"/>
    <w:p w14:paraId="58A42AE7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D0EC825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B210052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2C160B34" w14:textId="77777777" w:rsidR="00BE5C18" w:rsidRDefault="00BE5C18" w:rsidP="00BE5C1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4B89352" w14:textId="77777777" w:rsidR="00BE5C18" w:rsidRDefault="00BE5C18" w:rsidP="00BE5C18"/>
    <w:p w14:paraId="17F88AEE" w14:textId="77777777" w:rsidR="00BE5C18" w:rsidRPr="008D57BD" w:rsidRDefault="00BE5C18" w:rsidP="00BE5C1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D9491F"/>
    <w:multiLevelType w:val="hybridMultilevel"/>
    <w:tmpl w:val="CAC228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BC15BE"/>
    <w:multiLevelType w:val="multilevel"/>
    <w:tmpl w:val="D8A4C752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num w:numId="1" w16cid:durableId="888566410">
    <w:abstractNumId w:val="1"/>
  </w:num>
  <w:num w:numId="2" w16cid:durableId="1446578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18"/>
    <w:rsid w:val="0000709C"/>
    <w:rsid w:val="0017584F"/>
    <w:rsid w:val="001D2CDD"/>
    <w:rsid w:val="0030233A"/>
    <w:rsid w:val="004B7F8A"/>
    <w:rsid w:val="00517BF1"/>
    <w:rsid w:val="007A2007"/>
    <w:rsid w:val="009715F4"/>
    <w:rsid w:val="009B616D"/>
    <w:rsid w:val="00A32A57"/>
    <w:rsid w:val="00AD29CC"/>
    <w:rsid w:val="00BB67D5"/>
    <w:rsid w:val="00BE5C18"/>
    <w:rsid w:val="00F11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36608"/>
  <w15:chartTrackingRefBased/>
  <w15:docId w15:val="{F8C39E37-981B-4E73-A212-05E607EC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5C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5C1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kancelaria@uodo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596</Words>
  <Characters>3579</Characters>
  <Application>Microsoft Office Word</Application>
  <DocSecurity>0</DocSecurity>
  <Lines>29</Lines>
  <Paragraphs>8</Paragraphs>
  <ScaleCrop>false</ScaleCrop>
  <Company/>
  <LinksUpToDate>false</LinksUpToDate>
  <CharactersWithSpaces>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GOPS</dc:creator>
  <cp:keywords/>
  <dc:description/>
  <cp:lastModifiedBy>Admin GOPS</cp:lastModifiedBy>
  <cp:revision>3</cp:revision>
  <cp:lastPrinted>2025-02-19T12:50:00Z</cp:lastPrinted>
  <dcterms:created xsi:type="dcterms:W3CDTF">2025-02-19T12:56:00Z</dcterms:created>
  <dcterms:modified xsi:type="dcterms:W3CDTF">2025-03-24T08:41:00Z</dcterms:modified>
</cp:coreProperties>
</file>